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432E9" w:rsidRPr="00853BAF" w14:paraId="1272CE36" w14:textId="77777777" w:rsidTr="0035303A">
        <w:tc>
          <w:tcPr>
            <w:tcW w:w="9923" w:type="dxa"/>
          </w:tcPr>
          <w:p w14:paraId="1272CE2E" w14:textId="77777777" w:rsidR="005432E9" w:rsidRPr="00853BAF" w:rsidRDefault="00D72FA7" w:rsidP="005432E9">
            <w:pPr>
              <w:ind w:left="4536" w:firstLine="0"/>
              <w:outlineLvl w:val="0"/>
            </w:pPr>
            <w:r>
              <w:rPr>
                <w:sz w:val="12"/>
              </w:rPr>
              <w:pict w14:anchorId="1272CE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2" o:title="" blacklevel="3932f"/>
                </v:shape>
              </w:pict>
            </w:r>
          </w:p>
          <w:p w14:paraId="1272CE2F" w14:textId="77777777" w:rsidR="005432E9" w:rsidRPr="00853BAF" w:rsidRDefault="005432E9" w:rsidP="005432E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1272CE30" w14:textId="77777777" w:rsidR="005432E9" w:rsidRPr="00853BAF" w:rsidRDefault="005432E9" w:rsidP="005432E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272CE31" w14:textId="77777777" w:rsidR="005432E9" w:rsidRPr="00853BAF" w:rsidRDefault="005432E9" w:rsidP="005432E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272CE32" w14:textId="77777777" w:rsidR="005432E9" w:rsidRPr="00853BAF" w:rsidRDefault="005432E9" w:rsidP="005432E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272CE33" w14:textId="77777777" w:rsidR="005432E9" w:rsidRPr="00853BAF" w:rsidRDefault="005432E9" w:rsidP="005432E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1272CE34" w14:textId="716A82DC" w:rsidR="005432E9" w:rsidRPr="00853BAF" w:rsidRDefault="005432E9" w:rsidP="005432E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D72FA7">
              <w:rPr>
                <w:szCs w:val="28"/>
                <w:u w:val="single"/>
              </w:rPr>
              <w:t>26.03.2018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D72FA7">
              <w:rPr>
                <w:szCs w:val="28"/>
                <w:u w:val="single"/>
              </w:rPr>
              <w:t>1067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14:paraId="1272CE35" w14:textId="77777777" w:rsidR="005432E9" w:rsidRPr="00853BAF" w:rsidRDefault="005432E9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6912"/>
      </w:tblGrid>
      <w:tr w:rsidR="00D004CA" w:rsidRPr="00C20EF3" w14:paraId="1272CE38" w14:textId="77777777" w:rsidTr="005432E9">
        <w:tc>
          <w:tcPr>
            <w:tcW w:w="6912" w:type="dxa"/>
            <w:hideMark/>
          </w:tcPr>
          <w:p w14:paraId="1272CE37" w14:textId="77777777" w:rsidR="00D004CA" w:rsidRPr="00C20EF3" w:rsidRDefault="007464E4" w:rsidP="008931B8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C20EF3">
              <w:rPr>
                <w:szCs w:val="28"/>
              </w:rPr>
              <w:t xml:space="preserve">Об отклонении и направлении на доработку </w:t>
            </w:r>
            <w:r w:rsidR="008931B8" w:rsidRPr="008931B8">
              <w:rPr>
                <w:szCs w:val="28"/>
              </w:rPr>
              <w:t>проект</w:t>
            </w:r>
            <w:r w:rsidR="008931B8">
              <w:rPr>
                <w:szCs w:val="28"/>
              </w:rPr>
              <w:t>а</w:t>
            </w:r>
            <w:r w:rsidR="008931B8" w:rsidRPr="008931B8">
              <w:rPr>
                <w:szCs w:val="28"/>
              </w:rPr>
              <w:t xml:space="preserve"> планировки и проект</w:t>
            </w:r>
            <w:r w:rsidR="008931B8">
              <w:rPr>
                <w:szCs w:val="28"/>
              </w:rPr>
              <w:t>а</w:t>
            </w:r>
            <w:r w:rsidR="008931B8" w:rsidRPr="008931B8">
              <w:rPr>
                <w:szCs w:val="28"/>
              </w:rPr>
              <w:t xml:space="preserve"> межевания территории, ограниченной ул. Одоевского, границей города Новосибирска, границей Советского района и Бердским шоссе, в Первомайском районе</w:t>
            </w:r>
          </w:p>
        </w:tc>
      </w:tr>
    </w:tbl>
    <w:p w14:paraId="1272CE39" w14:textId="77777777" w:rsidR="00D004CA" w:rsidRPr="00C20EF3" w:rsidRDefault="00D004CA" w:rsidP="00D004CA">
      <w:pPr>
        <w:ind w:firstLine="700"/>
        <w:rPr>
          <w:szCs w:val="28"/>
        </w:rPr>
      </w:pPr>
    </w:p>
    <w:p w14:paraId="1272CE3A" w14:textId="77777777" w:rsidR="009678E2" w:rsidRPr="00C20EF3" w:rsidRDefault="009678E2" w:rsidP="00D004CA">
      <w:pPr>
        <w:ind w:firstLine="700"/>
        <w:rPr>
          <w:szCs w:val="28"/>
        </w:rPr>
      </w:pPr>
    </w:p>
    <w:p w14:paraId="1272CE3B" w14:textId="77777777" w:rsidR="007464E4" w:rsidRPr="00C20EF3" w:rsidRDefault="00DA1E1B" w:rsidP="007464E4">
      <w:pPr>
        <w:rPr>
          <w:szCs w:val="28"/>
        </w:rPr>
      </w:pPr>
      <w:r>
        <w:rPr>
          <w:szCs w:val="28"/>
        </w:rPr>
        <w:t>В соответствии с частью 13</w:t>
      </w:r>
      <w:r w:rsidR="007464E4" w:rsidRPr="00C20EF3">
        <w:rPr>
          <w:szCs w:val="28"/>
        </w:rPr>
        <w:t xml:space="preserve"> стать</w:t>
      </w:r>
      <w:r>
        <w:rPr>
          <w:szCs w:val="28"/>
        </w:rPr>
        <w:t>и</w:t>
      </w:r>
      <w:r w:rsidR="007464E4" w:rsidRPr="00C20EF3">
        <w:rPr>
          <w:szCs w:val="28"/>
        </w:rPr>
        <w:t xml:space="preserve"> 46 Градостроительного кодекса Росси</w:t>
      </w:r>
      <w:r w:rsidR="007464E4" w:rsidRPr="00C20EF3">
        <w:rPr>
          <w:szCs w:val="28"/>
        </w:rPr>
        <w:t>й</w:t>
      </w:r>
      <w:r w:rsidR="007464E4" w:rsidRPr="00C20EF3">
        <w:rPr>
          <w:szCs w:val="28"/>
        </w:rPr>
        <w:t>ской Федерации, Федеральным законом от 06.10.2003 № 131-ФЗ «Об общих принципах организации местного самоуправления в Российской Федерации», р</w:t>
      </w:r>
      <w:r w:rsidR="007464E4" w:rsidRPr="00C20EF3">
        <w:rPr>
          <w:szCs w:val="28"/>
        </w:rPr>
        <w:t>е</w:t>
      </w:r>
      <w:r w:rsidR="007464E4" w:rsidRPr="00C20EF3">
        <w:rPr>
          <w:szCs w:val="28"/>
        </w:rPr>
        <w:t xml:space="preserve">шением городского Совета Новосибирска от 25.04.2007 № 562 «О Положении о публичных слушаниях в городе Новосибирске», </w:t>
      </w:r>
      <w:r w:rsidR="006A2062" w:rsidRPr="00F02F0A">
        <w:rPr>
          <w:szCs w:val="28"/>
        </w:rPr>
        <w:t>решением Совета депутатов г</w:t>
      </w:r>
      <w:r w:rsidR="006A2062" w:rsidRPr="00F02F0A">
        <w:rPr>
          <w:szCs w:val="28"/>
        </w:rPr>
        <w:t>о</w:t>
      </w:r>
      <w:r w:rsidR="006A2062" w:rsidRPr="00F02F0A">
        <w:rPr>
          <w:szCs w:val="28"/>
        </w:rPr>
        <w:t>рода Новосибирска от 2</w:t>
      </w:r>
      <w:r w:rsidR="006A2062">
        <w:rPr>
          <w:szCs w:val="28"/>
        </w:rPr>
        <w:t>4</w:t>
      </w:r>
      <w:r w:rsidR="006A2062" w:rsidRPr="00F02F0A">
        <w:rPr>
          <w:szCs w:val="28"/>
        </w:rPr>
        <w:t>.05.20</w:t>
      </w:r>
      <w:r w:rsidR="006A2062">
        <w:rPr>
          <w:szCs w:val="28"/>
        </w:rPr>
        <w:t>17</w:t>
      </w:r>
      <w:r w:rsidR="006A2062" w:rsidRPr="00F02F0A">
        <w:rPr>
          <w:szCs w:val="28"/>
        </w:rPr>
        <w:t xml:space="preserve"> № </w:t>
      </w:r>
      <w:r w:rsidR="006A2062">
        <w:rPr>
          <w:szCs w:val="28"/>
        </w:rPr>
        <w:t xml:space="preserve">411 </w:t>
      </w:r>
      <w:r w:rsidR="006A2062" w:rsidRPr="00F02F0A">
        <w:rPr>
          <w:szCs w:val="28"/>
        </w:rPr>
        <w:t>«</w:t>
      </w:r>
      <w:r w:rsidR="006A2062">
        <w:rPr>
          <w:szCs w:val="28"/>
        </w:rPr>
        <w:t>О Порядке подготовки документации по планировке территории и признании утратившими силу отдельных решений С</w:t>
      </w:r>
      <w:r w:rsidR="006A2062">
        <w:rPr>
          <w:szCs w:val="28"/>
        </w:rPr>
        <w:t>о</w:t>
      </w:r>
      <w:r w:rsidR="006A2062">
        <w:rPr>
          <w:szCs w:val="28"/>
        </w:rPr>
        <w:t>вета депутатов города Новосибирска</w:t>
      </w:r>
      <w:r w:rsidR="006A2062" w:rsidRPr="00F02F0A">
        <w:rPr>
          <w:szCs w:val="28"/>
        </w:rPr>
        <w:t>»</w:t>
      </w:r>
      <w:r w:rsidR="007464E4" w:rsidRPr="00C20EF3">
        <w:rPr>
          <w:szCs w:val="28"/>
        </w:rPr>
        <w:t>,</w:t>
      </w:r>
      <w:r w:rsidR="008931B8">
        <w:rPr>
          <w:szCs w:val="28"/>
        </w:rPr>
        <w:t xml:space="preserve"> </w:t>
      </w:r>
      <w:r w:rsidR="008931B8" w:rsidRPr="005D6883">
        <w:rPr>
          <w:szCs w:val="28"/>
        </w:rPr>
        <w:t>с учетом протокола публичных слушаний по проекту постановления мэрии города Новосибирска «</w:t>
      </w:r>
      <w:r w:rsidR="008931B8" w:rsidRPr="007158B2">
        <w:rPr>
          <w:szCs w:val="28"/>
        </w:rPr>
        <w:t xml:space="preserve">О проекте </w:t>
      </w:r>
      <w:r w:rsidR="008931B8" w:rsidRPr="001577E7">
        <w:rPr>
          <w:szCs w:val="28"/>
        </w:rPr>
        <w:t xml:space="preserve">планировки </w:t>
      </w:r>
      <w:r w:rsidR="008931B8">
        <w:rPr>
          <w:szCs w:val="28"/>
        </w:rPr>
        <w:t>и проекте межевания</w:t>
      </w:r>
      <w:r w:rsidR="008931B8" w:rsidRPr="00B525C6">
        <w:rPr>
          <w:szCs w:val="28"/>
        </w:rPr>
        <w:t xml:space="preserve"> территории, </w:t>
      </w:r>
      <w:r w:rsidR="008931B8" w:rsidRPr="008029D7">
        <w:rPr>
          <w:szCs w:val="28"/>
        </w:rPr>
        <w:t>ограниченной ул. Одоевского, границей города Новосибирска, границей Советского района и Бердским шоссе, в Первомайском районе</w:t>
      </w:r>
      <w:r w:rsidR="008931B8" w:rsidRPr="005D6883">
        <w:rPr>
          <w:szCs w:val="28"/>
        </w:rPr>
        <w:t>» и заключения о результатах публичных слушаний</w:t>
      </w:r>
      <w:r w:rsidR="008931B8">
        <w:rPr>
          <w:szCs w:val="28"/>
        </w:rPr>
        <w:t>,</w:t>
      </w:r>
      <w:r w:rsidR="007464E4" w:rsidRPr="00C20EF3">
        <w:rPr>
          <w:szCs w:val="28"/>
        </w:rPr>
        <w:t xml:space="preserve"> руководствуясь Уст</w:t>
      </w:r>
      <w:r w:rsidR="007464E4" w:rsidRPr="00C20EF3">
        <w:rPr>
          <w:szCs w:val="28"/>
        </w:rPr>
        <w:t>а</w:t>
      </w:r>
      <w:r w:rsidR="007464E4" w:rsidRPr="00C20EF3">
        <w:rPr>
          <w:szCs w:val="28"/>
        </w:rPr>
        <w:t>вом города Новосибирска, ПОСТАНОВЛЯЮ:</w:t>
      </w:r>
    </w:p>
    <w:p w14:paraId="1272CE3C" w14:textId="77777777" w:rsidR="007464E4" w:rsidRPr="00C20EF3" w:rsidRDefault="007464E4" w:rsidP="007464E4">
      <w:pPr>
        <w:rPr>
          <w:szCs w:val="28"/>
        </w:rPr>
      </w:pPr>
      <w:r w:rsidRPr="00C20EF3">
        <w:rPr>
          <w:szCs w:val="28"/>
        </w:rPr>
        <w:t>1. Отклонить и направить в департамент строительства и архитектуры м</w:t>
      </w:r>
      <w:r w:rsidRPr="00C20EF3">
        <w:rPr>
          <w:szCs w:val="28"/>
        </w:rPr>
        <w:t>э</w:t>
      </w:r>
      <w:r w:rsidRPr="00C20EF3">
        <w:rPr>
          <w:szCs w:val="28"/>
        </w:rPr>
        <w:t xml:space="preserve">рии города Новосибирска на доработку </w:t>
      </w:r>
      <w:r w:rsidR="006A2062" w:rsidRPr="007158B2">
        <w:rPr>
          <w:szCs w:val="28"/>
        </w:rPr>
        <w:t xml:space="preserve">проект </w:t>
      </w:r>
      <w:r w:rsidR="006A2062" w:rsidRPr="001577E7">
        <w:rPr>
          <w:szCs w:val="28"/>
        </w:rPr>
        <w:t>планировки</w:t>
      </w:r>
      <w:r w:rsidR="008931B8">
        <w:rPr>
          <w:szCs w:val="28"/>
        </w:rPr>
        <w:t xml:space="preserve"> и проект</w:t>
      </w:r>
      <w:r w:rsidR="006A2062">
        <w:rPr>
          <w:szCs w:val="28"/>
        </w:rPr>
        <w:t xml:space="preserve"> межевания</w:t>
      </w:r>
      <w:r w:rsidR="006A2062" w:rsidRPr="001577E7">
        <w:rPr>
          <w:szCs w:val="28"/>
        </w:rPr>
        <w:t xml:space="preserve"> </w:t>
      </w:r>
      <w:r w:rsidR="006A2062" w:rsidRPr="00B525C6">
        <w:rPr>
          <w:szCs w:val="28"/>
        </w:rPr>
        <w:t xml:space="preserve">территории, </w:t>
      </w:r>
      <w:r w:rsidR="008931B8" w:rsidRPr="008029D7">
        <w:rPr>
          <w:szCs w:val="28"/>
        </w:rPr>
        <w:t>ограниченной ул. Одоевского, границей города Новосибирска, гр</w:t>
      </w:r>
      <w:r w:rsidR="008931B8" w:rsidRPr="008029D7">
        <w:rPr>
          <w:szCs w:val="28"/>
        </w:rPr>
        <w:t>а</w:t>
      </w:r>
      <w:r w:rsidR="008931B8" w:rsidRPr="008029D7">
        <w:rPr>
          <w:szCs w:val="28"/>
        </w:rPr>
        <w:t>ницей Советского района и Бердским шоссе, в Первомайском районе</w:t>
      </w:r>
      <w:r w:rsidRPr="00C20EF3">
        <w:rPr>
          <w:szCs w:val="28"/>
        </w:rPr>
        <w:t>.</w:t>
      </w:r>
    </w:p>
    <w:p w14:paraId="1272CE3D" w14:textId="77777777" w:rsidR="007464E4" w:rsidRPr="00C20EF3" w:rsidRDefault="007464E4" w:rsidP="007464E4">
      <w:pPr>
        <w:rPr>
          <w:szCs w:val="28"/>
        </w:rPr>
      </w:pPr>
      <w:r w:rsidRPr="00C20EF3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C20EF3">
        <w:rPr>
          <w:szCs w:val="28"/>
        </w:rPr>
        <w:t>р</w:t>
      </w:r>
      <w:r w:rsidRPr="00C20EF3">
        <w:rPr>
          <w:szCs w:val="28"/>
        </w:rPr>
        <w:t>мационно-телекоммуникационной сети «Интернет».</w:t>
      </w:r>
    </w:p>
    <w:p w14:paraId="1272CE3E" w14:textId="77777777" w:rsidR="007464E4" w:rsidRPr="00C20EF3" w:rsidRDefault="007464E4" w:rsidP="007464E4">
      <w:pPr>
        <w:rPr>
          <w:szCs w:val="28"/>
        </w:rPr>
      </w:pPr>
      <w:r w:rsidRPr="00C20EF3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14:paraId="1272CE3F" w14:textId="77777777" w:rsidR="007464E4" w:rsidRPr="00C20EF3" w:rsidRDefault="007464E4" w:rsidP="007464E4">
      <w:pPr>
        <w:rPr>
          <w:szCs w:val="28"/>
        </w:rPr>
      </w:pPr>
      <w:r w:rsidRPr="00C20EF3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432E9" w:rsidRPr="005432E9" w14:paraId="1272CE43" w14:textId="77777777" w:rsidTr="00260E30">
        <w:tc>
          <w:tcPr>
            <w:tcW w:w="6946" w:type="dxa"/>
          </w:tcPr>
          <w:p w14:paraId="1272CE40" w14:textId="77777777" w:rsidR="005432E9" w:rsidRPr="005432E9" w:rsidRDefault="005432E9" w:rsidP="005432E9">
            <w:pPr>
              <w:spacing w:before="600" w:line="240" w:lineRule="atLeast"/>
              <w:ind w:firstLine="0"/>
              <w:rPr>
                <w:szCs w:val="28"/>
              </w:rPr>
            </w:pPr>
            <w:r w:rsidRPr="005432E9">
              <w:rPr>
                <w:szCs w:val="28"/>
              </w:rPr>
              <w:t xml:space="preserve">Исполняющий обязанности </w:t>
            </w:r>
          </w:p>
          <w:p w14:paraId="1272CE41" w14:textId="77777777" w:rsidR="005432E9" w:rsidRPr="005432E9" w:rsidRDefault="005432E9" w:rsidP="005432E9">
            <w:pPr>
              <w:spacing w:line="240" w:lineRule="atLeast"/>
              <w:ind w:firstLine="0"/>
              <w:rPr>
                <w:szCs w:val="28"/>
              </w:rPr>
            </w:pPr>
            <w:r w:rsidRPr="005432E9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14:paraId="1272CE42" w14:textId="77777777" w:rsidR="005432E9" w:rsidRPr="005432E9" w:rsidRDefault="005432E9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2E9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14:paraId="1272CE44" w14:textId="77777777" w:rsidR="00251249" w:rsidRPr="00C20EF3" w:rsidRDefault="00251249" w:rsidP="008E1D7D">
      <w:pPr>
        <w:rPr>
          <w:szCs w:val="28"/>
        </w:rPr>
      </w:pPr>
    </w:p>
    <w:p w14:paraId="1272CE45" w14:textId="77777777" w:rsidR="00092A0A" w:rsidRPr="00C20EF3" w:rsidRDefault="006A2062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Прудников</w:t>
      </w:r>
      <w:r w:rsidR="00F44D43" w:rsidRPr="00C20EF3">
        <w:rPr>
          <w:sz w:val="24"/>
          <w:szCs w:val="24"/>
        </w:rPr>
        <w:t>а</w:t>
      </w:r>
    </w:p>
    <w:p w14:paraId="1272CE46" w14:textId="77777777" w:rsidR="00092A0A" w:rsidRPr="00C20EF3" w:rsidRDefault="005E2807" w:rsidP="00D473F5">
      <w:pPr>
        <w:suppressAutoHyphens/>
        <w:ind w:firstLine="0"/>
        <w:rPr>
          <w:sz w:val="24"/>
          <w:szCs w:val="24"/>
        </w:rPr>
      </w:pPr>
      <w:r w:rsidRPr="00C20EF3">
        <w:rPr>
          <w:sz w:val="24"/>
          <w:szCs w:val="24"/>
        </w:rPr>
        <w:t>227</w:t>
      </w:r>
      <w:r w:rsidR="006A2062">
        <w:rPr>
          <w:sz w:val="24"/>
          <w:szCs w:val="24"/>
        </w:rPr>
        <w:t>5443</w:t>
      </w:r>
    </w:p>
    <w:p w14:paraId="1272CE47" w14:textId="77777777" w:rsidR="00E872A8" w:rsidRPr="00C20EF3" w:rsidRDefault="00092A0A" w:rsidP="007464E4">
      <w:pPr>
        <w:ind w:firstLine="0"/>
        <w:rPr>
          <w:sz w:val="24"/>
          <w:szCs w:val="24"/>
        </w:rPr>
      </w:pPr>
      <w:r w:rsidRPr="00C20EF3">
        <w:rPr>
          <w:sz w:val="24"/>
          <w:szCs w:val="24"/>
        </w:rPr>
        <w:t>ГУАи</w:t>
      </w:r>
      <w:r w:rsidR="007464E4" w:rsidRPr="00C20EF3">
        <w:rPr>
          <w:sz w:val="24"/>
          <w:szCs w:val="24"/>
        </w:rPr>
        <w:t>Г</w:t>
      </w:r>
    </w:p>
    <w:sectPr w:rsidR="00E872A8" w:rsidRPr="00C20EF3" w:rsidSect="006A2062">
      <w:headerReference w:type="default" r:id="rId13"/>
      <w:pgSz w:w="11907" w:h="16839" w:code="9"/>
      <w:pgMar w:top="1134" w:right="567" w:bottom="28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2CE4D" w14:textId="77777777" w:rsidR="00706210" w:rsidRDefault="00706210" w:rsidP="007B56B1">
      <w:r>
        <w:separator/>
      </w:r>
    </w:p>
    <w:p w14:paraId="1272CE4E" w14:textId="77777777" w:rsidR="00706210" w:rsidRDefault="00706210"/>
  </w:endnote>
  <w:endnote w:type="continuationSeparator" w:id="0">
    <w:p w14:paraId="1272CE4F" w14:textId="77777777" w:rsidR="00706210" w:rsidRDefault="00706210" w:rsidP="007B56B1">
      <w:r>
        <w:continuationSeparator/>
      </w:r>
    </w:p>
    <w:p w14:paraId="1272CE50" w14:textId="77777777" w:rsidR="00706210" w:rsidRDefault="00706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2CE49" w14:textId="77777777" w:rsidR="00706210" w:rsidRDefault="00706210" w:rsidP="007B56B1">
      <w:r>
        <w:separator/>
      </w:r>
    </w:p>
    <w:p w14:paraId="1272CE4A" w14:textId="77777777" w:rsidR="00706210" w:rsidRDefault="00706210"/>
  </w:footnote>
  <w:footnote w:type="continuationSeparator" w:id="0">
    <w:p w14:paraId="1272CE4B" w14:textId="77777777" w:rsidR="00706210" w:rsidRDefault="00706210" w:rsidP="007B56B1">
      <w:r>
        <w:continuationSeparator/>
      </w:r>
    </w:p>
    <w:p w14:paraId="1272CE4C" w14:textId="77777777" w:rsidR="00706210" w:rsidRDefault="007062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2CE51" w14:textId="77777777" w:rsidR="00F828BD" w:rsidRPr="00F828BD" w:rsidRDefault="00D72FA7" w:rsidP="00F828BD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autoHyphenation/>
  <w:consecutiveHyphenLimit w:val="1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2FE5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328B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E35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16F9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249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707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0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C728A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919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32E9"/>
    <w:rsid w:val="0054530C"/>
    <w:rsid w:val="0054564B"/>
    <w:rsid w:val="00545BAB"/>
    <w:rsid w:val="0055191C"/>
    <w:rsid w:val="005519AF"/>
    <w:rsid w:val="00552758"/>
    <w:rsid w:val="00552929"/>
    <w:rsid w:val="00552D5F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6FD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A2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2062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210"/>
    <w:rsid w:val="00706DEE"/>
    <w:rsid w:val="00707FC3"/>
    <w:rsid w:val="007100B7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64E4"/>
    <w:rsid w:val="007472E2"/>
    <w:rsid w:val="00747B8A"/>
    <w:rsid w:val="00750613"/>
    <w:rsid w:val="007516C4"/>
    <w:rsid w:val="00751CBF"/>
    <w:rsid w:val="00751D54"/>
    <w:rsid w:val="007547DE"/>
    <w:rsid w:val="0075546F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07AF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1B8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052"/>
    <w:rsid w:val="008B327E"/>
    <w:rsid w:val="008B3B2A"/>
    <w:rsid w:val="008B5789"/>
    <w:rsid w:val="008B614F"/>
    <w:rsid w:val="008B6680"/>
    <w:rsid w:val="008B76B4"/>
    <w:rsid w:val="008C0CE6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AC1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25DE9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245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C2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BE1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0EF3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2FA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1E1B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5B4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4B78"/>
    <w:rsid w:val="00E8634A"/>
    <w:rsid w:val="00E864C0"/>
    <w:rsid w:val="00E872A8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1FF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28B0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945"/>
    <w:rsid w:val="00F12276"/>
    <w:rsid w:val="00F12581"/>
    <w:rsid w:val="00F1292F"/>
    <w:rsid w:val="00F12EAE"/>
    <w:rsid w:val="00F12F0C"/>
    <w:rsid w:val="00F130AE"/>
    <w:rsid w:val="00F16955"/>
    <w:rsid w:val="00F17B79"/>
    <w:rsid w:val="00F208EB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1272C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B592C2-3ACD-48F4-9B8F-E7DEC511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41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Ксендзова Галина Васильевна</cp:lastModifiedBy>
  <cp:revision>13</cp:revision>
  <cp:lastPrinted>2018-02-15T03:34:00Z</cp:lastPrinted>
  <dcterms:created xsi:type="dcterms:W3CDTF">2017-05-31T09:36:00Z</dcterms:created>
  <dcterms:modified xsi:type="dcterms:W3CDTF">2018-03-26T07:34:00Z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